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533" w:rsidRDefault="00702533" w:rsidP="00702533">
      <w:pPr>
        <w:pStyle w:val="Default"/>
        <w:jc w:val="center"/>
        <w:rPr>
          <w:b/>
          <w:bCs/>
          <w:sz w:val="28"/>
          <w:szCs w:val="28"/>
        </w:rPr>
      </w:pPr>
      <w:r w:rsidRPr="00702533">
        <w:rPr>
          <w:b/>
          <w:bCs/>
          <w:sz w:val="28"/>
          <w:szCs w:val="28"/>
        </w:rPr>
        <w:t>Перечень тем для рефератов</w:t>
      </w:r>
    </w:p>
    <w:p w:rsidR="00702533" w:rsidRPr="00702533" w:rsidRDefault="00702533" w:rsidP="00702533">
      <w:pPr>
        <w:pStyle w:val="Default"/>
        <w:jc w:val="center"/>
        <w:rPr>
          <w:sz w:val="28"/>
          <w:szCs w:val="28"/>
        </w:rPr>
      </w:pP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1. Пироэлектрические измерительные преобразователи.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2. Спектрографы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3. Оптоволоконные датчики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4. Датчики биохимических измерений. Принцип работы, параметры.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5. Химические сенсоры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6. </w:t>
      </w:r>
      <w:proofErr w:type="spellStart"/>
      <w:r w:rsidRPr="00702533">
        <w:rPr>
          <w:sz w:val="28"/>
          <w:szCs w:val="28"/>
        </w:rPr>
        <w:t>Ионселективные</w:t>
      </w:r>
      <w:proofErr w:type="spellEnd"/>
      <w:r w:rsidRPr="00702533">
        <w:rPr>
          <w:sz w:val="28"/>
          <w:szCs w:val="28"/>
        </w:rPr>
        <w:t xml:space="preserve"> электроды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7. </w:t>
      </w:r>
      <w:proofErr w:type="spellStart"/>
      <w:r w:rsidRPr="00702533">
        <w:rPr>
          <w:sz w:val="28"/>
          <w:szCs w:val="28"/>
        </w:rPr>
        <w:t>Рн-метрия</w:t>
      </w:r>
      <w:proofErr w:type="spellEnd"/>
      <w:r w:rsidRPr="00702533">
        <w:rPr>
          <w:sz w:val="28"/>
          <w:szCs w:val="28"/>
        </w:rPr>
        <w:t xml:space="preserve">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8. </w:t>
      </w:r>
      <w:proofErr w:type="spellStart"/>
      <w:r w:rsidRPr="00702533">
        <w:rPr>
          <w:sz w:val="28"/>
          <w:szCs w:val="28"/>
        </w:rPr>
        <w:t>Биосенсоры</w:t>
      </w:r>
      <w:proofErr w:type="spellEnd"/>
      <w:r w:rsidRPr="00702533">
        <w:rPr>
          <w:sz w:val="28"/>
          <w:szCs w:val="28"/>
        </w:rPr>
        <w:t xml:space="preserve"> в анализе веществ (общее, типы, классификация, история…)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9. БС на основе ферментов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10. БС на основе микроорганизмов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11. БС на основе природных хеморецепторов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>12. БС на основе антител (</w:t>
      </w:r>
      <w:proofErr w:type="spellStart"/>
      <w:r w:rsidRPr="00702533">
        <w:rPr>
          <w:sz w:val="28"/>
          <w:szCs w:val="28"/>
        </w:rPr>
        <w:t>иммуносенсоры</w:t>
      </w:r>
      <w:proofErr w:type="spellEnd"/>
      <w:r w:rsidRPr="00702533">
        <w:rPr>
          <w:sz w:val="28"/>
          <w:szCs w:val="28"/>
        </w:rPr>
        <w:t xml:space="preserve">)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13. БС на основе клеток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14. </w:t>
      </w:r>
      <w:proofErr w:type="spellStart"/>
      <w:r w:rsidRPr="00702533">
        <w:rPr>
          <w:sz w:val="28"/>
          <w:szCs w:val="28"/>
        </w:rPr>
        <w:t>ДНК-биосенсоры</w:t>
      </w:r>
      <w:proofErr w:type="spellEnd"/>
      <w:r w:rsidRPr="00702533">
        <w:rPr>
          <w:sz w:val="28"/>
          <w:szCs w:val="28"/>
        </w:rPr>
        <w:t xml:space="preserve">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15. Датчики химического состава на ПАВ.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16. Ионоселективные полевые транзисторы.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17. Кондуктометрические датчики. Электродные, </w:t>
      </w:r>
      <w:proofErr w:type="spellStart"/>
      <w:r w:rsidRPr="00702533">
        <w:rPr>
          <w:sz w:val="28"/>
          <w:szCs w:val="28"/>
        </w:rPr>
        <w:t>безэлектродные</w:t>
      </w:r>
      <w:proofErr w:type="spellEnd"/>
      <w:r w:rsidRPr="00702533">
        <w:rPr>
          <w:sz w:val="28"/>
          <w:szCs w:val="28"/>
        </w:rPr>
        <w:t xml:space="preserve">.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18. Расходомеры (жидкости, газов)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19. Радиационные датчики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20. Внутриполостные датчики сбора информации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21. Датчики состава среды и материалов на поверхностных акустических волнах (ПАВ) </w:t>
      </w:r>
    </w:p>
    <w:p w:rsidR="00702533" w:rsidRPr="00702533" w:rsidRDefault="00702533" w:rsidP="00702533">
      <w:pPr>
        <w:pStyle w:val="Default"/>
        <w:rPr>
          <w:sz w:val="28"/>
          <w:szCs w:val="28"/>
        </w:rPr>
      </w:pPr>
      <w:r w:rsidRPr="00702533">
        <w:rPr>
          <w:sz w:val="28"/>
          <w:szCs w:val="28"/>
        </w:rPr>
        <w:t xml:space="preserve">22. Многоканальные фотометры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23. Оптические датчики газового состава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24. Электрохимические датчики газового состава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25. Датчики магнитного поля (СКВИД)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26. Датчики в </w:t>
      </w:r>
      <w:proofErr w:type="spellStart"/>
      <w:r w:rsidRPr="00702533">
        <w:rPr>
          <w:sz w:val="28"/>
          <w:szCs w:val="28"/>
        </w:rPr>
        <w:t>наркозно-дыхательной</w:t>
      </w:r>
      <w:proofErr w:type="spellEnd"/>
      <w:r w:rsidRPr="00702533">
        <w:rPr>
          <w:sz w:val="28"/>
          <w:szCs w:val="28"/>
        </w:rPr>
        <w:t xml:space="preserve"> аппаратуре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27. Датчики в системах ИВЛ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28. Датчики в анализаторах ионного состава крови.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29. Датчики в системе гемодиализа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30. </w:t>
      </w:r>
      <w:proofErr w:type="spellStart"/>
      <w:r w:rsidRPr="00702533">
        <w:rPr>
          <w:sz w:val="28"/>
          <w:szCs w:val="28"/>
        </w:rPr>
        <w:t>Микроэлектроды</w:t>
      </w:r>
      <w:proofErr w:type="spellEnd"/>
      <w:r w:rsidRPr="00702533">
        <w:rPr>
          <w:sz w:val="28"/>
          <w:szCs w:val="28"/>
        </w:rPr>
        <w:t xml:space="preserve">. Планарные (мульти электродные системы) </w:t>
      </w:r>
    </w:p>
    <w:p w:rsidR="00702533" w:rsidRPr="00702533" w:rsidRDefault="00702533" w:rsidP="00702533">
      <w:pPr>
        <w:pStyle w:val="Default"/>
        <w:spacing w:after="27"/>
        <w:rPr>
          <w:sz w:val="28"/>
          <w:szCs w:val="28"/>
        </w:rPr>
      </w:pPr>
      <w:r w:rsidRPr="00702533">
        <w:rPr>
          <w:sz w:val="28"/>
          <w:szCs w:val="28"/>
        </w:rPr>
        <w:t xml:space="preserve">31. </w:t>
      </w:r>
      <w:proofErr w:type="spellStart"/>
      <w:r w:rsidRPr="00702533">
        <w:rPr>
          <w:sz w:val="28"/>
          <w:szCs w:val="28"/>
        </w:rPr>
        <w:t>Тепловизоры</w:t>
      </w:r>
      <w:proofErr w:type="spellEnd"/>
      <w:r w:rsidRPr="00702533">
        <w:rPr>
          <w:sz w:val="28"/>
          <w:szCs w:val="28"/>
        </w:rPr>
        <w:t xml:space="preserve"> </w:t>
      </w:r>
    </w:p>
    <w:p w:rsidR="00702533" w:rsidRPr="00702533" w:rsidRDefault="00702533" w:rsidP="00702533">
      <w:pPr>
        <w:pStyle w:val="Default"/>
        <w:rPr>
          <w:sz w:val="28"/>
          <w:szCs w:val="28"/>
        </w:rPr>
      </w:pPr>
      <w:r w:rsidRPr="00702533">
        <w:rPr>
          <w:sz w:val="28"/>
          <w:szCs w:val="28"/>
        </w:rPr>
        <w:t xml:space="preserve">32. </w:t>
      </w:r>
      <w:proofErr w:type="spellStart"/>
      <w:r w:rsidRPr="00702533">
        <w:rPr>
          <w:sz w:val="28"/>
          <w:szCs w:val="28"/>
        </w:rPr>
        <w:t>Полярографические</w:t>
      </w:r>
      <w:proofErr w:type="spellEnd"/>
      <w:r w:rsidRPr="00702533">
        <w:rPr>
          <w:sz w:val="28"/>
          <w:szCs w:val="28"/>
        </w:rPr>
        <w:t xml:space="preserve"> датчики </w:t>
      </w:r>
    </w:p>
    <w:p w:rsidR="004829CB" w:rsidRPr="00702533" w:rsidRDefault="004829CB">
      <w:pPr>
        <w:rPr>
          <w:rFonts w:ascii="Times New Roman" w:hAnsi="Times New Roman" w:cs="Times New Roman"/>
          <w:sz w:val="28"/>
          <w:szCs w:val="28"/>
        </w:rPr>
      </w:pPr>
    </w:p>
    <w:sectPr w:rsidR="004829CB" w:rsidRPr="00702533" w:rsidSect="009E4E1D">
      <w:pgSz w:w="11906" w:h="17338"/>
      <w:pgMar w:top="1550" w:right="262" w:bottom="1236" w:left="147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02533"/>
    <w:rsid w:val="004829CB"/>
    <w:rsid w:val="007025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9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025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2020-11-03T17:27:00Z</dcterms:created>
  <dcterms:modified xsi:type="dcterms:W3CDTF">2020-11-03T17:28:00Z</dcterms:modified>
</cp:coreProperties>
</file>